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8AC" w:rsidRPr="006476C8" w:rsidRDefault="003B38AC" w:rsidP="003B38AC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Муниципальное</w:t>
      </w:r>
      <w:r w:rsidRPr="006476C8">
        <w:rPr>
          <w:b/>
          <w:sz w:val="28"/>
          <w:szCs w:val="28"/>
        </w:rPr>
        <w:t xml:space="preserve"> бюджетн</w:t>
      </w:r>
      <w:r>
        <w:rPr>
          <w:b/>
          <w:sz w:val="28"/>
          <w:szCs w:val="28"/>
        </w:rPr>
        <w:t xml:space="preserve">ое </w:t>
      </w:r>
      <w:r w:rsidRPr="006476C8">
        <w:rPr>
          <w:b/>
          <w:sz w:val="28"/>
          <w:szCs w:val="28"/>
        </w:rPr>
        <w:t>общеобразовательно</w:t>
      </w:r>
      <w:r>
        <w:rPr>
          <w:b/>
          <w:sz w:val="28"/>
          <w:szCs w:val="28"/>
        </w:rPr>
        <w:t>е</w:t>
      </w:r>
      <w:r w:rsidRPr="006476C8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е</w:t>
      </w:r>
    </w:p>
    <w:p w:rsidR="003B38AC" w:rsidRPr="006476C8" w:rsidRDefault="003B38AC" w:rsidP="003B38AC">
      <w:pPr>
        <w:jc w:val="center"/>
        <w:rPr>
          <w:b/>
          <w:sz w:val="28"/>
          <w:szCs w:val="28"/>
        </w:rPr>
      </w:pPr>
      <w:r w:rsidRPr="006476C8">
        <w:rPr>
          <w:b/>
          <w:sz w:val="28"/>
          <w:szCs w:val="28"/>
        </w:rPr>
        <w:t>«Средняя общеобразовательная школа №30»</w:t>
      </w:r>
    </w:p>
    <w:p w:rsidR="003B38AC" w:rsidRDefault="003B38AC" w:rsidP="003B38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3B38AC" w:rsidRDefault="003B38AC" w:rsidP="003B38AC">
      <w:pPr>
        <w:jc w:val="center"/>
        <w:rPr>
          <w:sz w:val="28"/>
          <w:szCs w:val="28"/>
        </w:rPr>
      </w:pPr>
    </w:p>
    <w:p w:rsidR="003B38AC" w:rsidRDefault="003B38AC" w:rsidP="003B38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УТВЕРЖДЕНА</w:t>
      </w:r>
    </w:p>
    <w:p w:rsidR="003B38AC" w:rsidRDefault="003B38AC" w:rsidP="003B38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приказом  МБОУ СОШ №30</w:t>
      </w:r>
    </w:p>
    <w:p w:rsidR="003B38AC" w:rsidRDefault="003B38AC" w:rsidP="003B38AC">
      <w:pPr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</w:t>
      </w:r>
      <w:r>
        <w:rPr>
          <w:b/>
          <w:sz w:val="28"/>
          <w:szCs w:val="28"/>
          <w:u w:val="single"/>
        </w:rPr>
        <w:t>от 21.09.2023 №229</w:t>
      </w:r>
      <w:r w:rsidRPr="00BE1B76">
        <w:rPr>
          <w:b/>
          <w:sz w:val="28"/>
          <w:szCs w:val="28"/>
          <w:u w:val="single"/>
        </w:rPr>
        <w:t>/</w:t>
      </w:r>
      <w:r>
        <w:rPr>
          <w:b/>
          <w:sz w:val="28"/>
          <w:szCs w:val="28"/>
          <w:u w:val="single"/>
        </w:rPr>
        <w:t>01-02</w:t>
      </w:r>
    </w:p>
    <w:p w:rsidR="003B38AC" w:rsidRDefault="003B38AC" w:rsidP="003B38AC">
      <w:pPr>
        <w:jc w:val="center"/>
        <w:rPr>
          <w:b/>
          <w:sz w:val="28"/>
          <w:szCs w:val="28"/>
          <w:u w:val="single"/>
        </w:rPr>
      </w:pPr>
    </w:p>
    <w:p w:rsidR="003B38AC" w:rsidRDefault="003B38AC" w:rsidP="003B38AC">
      <w:pPr>
        <w:jc w:val="center"/>
        <w:rPr>
          <w:b/>
          <w:sz w:val="28"/>
          <w:szCs w:val="28"/>
          <w:u w:val="single"/>
        </w:rPr>
      </w:pPr>
    </w:p>
    <w:p w:rsidR="003B38AC" w:rsidRDefault="003B38AC" w:rsidP="003B38AC">
      <w:pPr>
        <w:jc w:val="center"/>
        <w:rPr>
          <w:b/>
          <w:sz w:val="28"/>
          <w:szCs w:val="28"/>
          <w:u w:val="single"/>
        </w:rPr>
      </w:pPr>
    </w:p>
    <w:p w:rsidR="003B38AC" w:rsidRDefault="003B38AC" w:rsidP="003B38AC">
      <w:pPr>
        <w:jc w:val="center"/>
        <w:rPr>
          <w:b/>
          <w:sz w:val="32"/>
          <w:szCs w:val="32"/>
        </w:rPr>
      </w:pPr>
    </w:p>
    <w:p w:rsidR="003B38AC" w:rsidRDefault="003B38AC" w:rsidP="003B38AC">
      <w:pPr>
        <w:jc w:val="center"/>
        <w:rPr>
          <w:b/>
          <w:sz w:val="32"/>
          <w:szCs w:val="32"/>
        </w:rPr>
      </w:pPr>
    </w:p>
    <w:p w:rsidR="003B38AC" w:rsidRDefault="003B38AC" w:rsidP="003B38AC">
      <w:pPr>
        <w:jc w:val="center"/>
        <w:rPr>
          <w:b/>
          <w:sz w:val="32"/>
          <w:szCs w:val="32"/>
        </w:rPr>
      </w:pPr>
    </w:p>
    <w:p w:rsidR="003B38AC" w:rsidRPr="003B38AC" w:rsidRDefault="003B38AC" w:rsidP="003B38AC">
      <w:pPr>
        <w:jc w:val="center"/>
        <w:rPr>
          <w:b/>
          <w:sz w:val="32"/>
          <w:szCs w:val="32"/>
        </w:rPr>
      </w:pPr>
      <w:r w:rsidRPr="003B38AC">
        <w:rPr>
          <w:b/>
          <w:sz w:val="32"/>
          <w:szCs w:val="32"/>
        </w:rPr>
        <w:t>Концепция</w:t>
      </w:r>
      <w:r w:rsidR="00E5725B">
        <w:rPr>
          <w:b/>
          <w:sz w:val="32"/>
          <w:szCs w:val="32"/>
        </w:rPr>
        <w:t xml:space="preserve"> по сохранности психологического здоровья обучающихся</w:t>
      </w:r>
    </w:p>
    <w:p w:rsidR="003B38AC" w:rsidRPr="003B38AC" w:rsidRDefault="003B38AC" w:rsidP="003B38AC">
      <w:pPr>
        <w:jc w:val="center"/>
        <w:rPr>
          <w:b/>
          <w:sz w:val="32"/>
          <w:szCs w:val="32"/>
        </w:rPr>
      </w:pPr>
      <w:r w:rsidRPr="003B38AC">
        <w:rPr>
          <w:b/>
          <w:sz w:val="32"/>
          <w:szCs w:val="32"/>
        </w:rPr>
        <w:t>Муниципального бюджетного общеобразовательного учреждения</w:t>
      </w:r>
    </w:p>
    <w:p w:rsidR="003B38AC" w:rsidRPr="003B38AC" w:rsidRDefault="003B38AC" w:rsidP="003B38AC">
      <w:pPr>
        <w:jc w:val="center"/>
        <w:rPr>
          <w:b/>
          <w:sz w:val="32"/>
          <w:szCs w:val="32"/>
        </w:rPr>
      </w:pPr>
      <w:r w:rsidRPr="003B38AC">
        <w:rPr>
          <w:b/>
          <w:sz w:val="32"/>
          <w:szCs w:val="32"/>
        </w:rPr>
        <w:t>«Средн</w:t>
      </w:r>
      <w:r w:rsidR="00BC66CB">
        <w:rPr>
          <w:b/>
          <w:sz w:val="32"/>
          <w:szCs w:val="32"/>
        </w:rPr>
        <w:t>яя общеобразовательная школа №30</w:t>
      </w:r>
      <w:r w:rsidRPr="003B38AC">
        <w:rPr>
          <w:b/>
          <w:sz w:val="32"/>
          <w:szCs w:val="32"/>
        </w:rPr>
        <w:t>»</w:t>
      </w:r>
    </w:p>
    <w:p w:rsidR="003B38AC" w:rsidRPr="003B38AC" w:rsidRDefault="003B38AC" w:rsidP="003B38AC">
      <w:pPr>
        <w:jc w:val="center"/>
        <w:rPr>
          <w:b/>
          <w:sz w:val="32"/>
          <w:szCs w:val="32"/>
        </w:rPr>
      </w:pPr>
      <w:r w:rsidRPr="003B38AC">
        <w:rPr>
          <w:b/>
          <w:sz w:val="32"/>
          <w:szCs w:val="32"/>
        </w:rPr>
        <w:t>по сохранности психологического здоровья обучающихся</w:t>
      </w:r>
    </w:p>
    <w:p w:rsidR="00A00244" w:rsidRDefault="00A00244"/>
    <w:p w:rsidR="003B38AC" w:rsidRDefault="003B38AC"/>
    <w:p w:rsidR="003B38AC" w:rsidRDefault="003B38AC"/>
    <w:p w:rsidR="003B38AC" w:rsidRDefault="003B38AC"/>
    <w:p w:rsidR="003B38AC" w:rsidRDefault="003B38AC"/>
    <w:p w:rsidR="003B38AC" w:rsidRDefault="003B38AC"/>
    <w:p w:rsidR="003B38AC" w:rsidRDefault="003B38AC"/>
    <w:p w:rsidR="003B38AC" w:rsidRDefault="003B38AC"/>
    <w:p w:rsidR="003B38AC" w:rsidRDefault="003B38AC"/>
    <w:p w:rsidR="003B38AC" w:rsidRDefault="003B38AC"/>
    <w:p w:rsidR="003B38AC" w:rsidRDefault="003B38AC"/>
    <w:p w:rsidR="003B38AC" w:rsidRDefault="003B38AC"/>
    <w:p w:rsidR="003B38AC" w:rsidRDefault="003B38AC"/>
    <w:p w:rsidR="003B38AC" w:rsidRDefault="003B38AC"/>
    <w:p w:rsidR="003B38AC" w:rsidRDefault="003B38AC"/>
    <w:p w:rsidR="003B38AC" w:rsidRDefault="003B38AC"/>
    <w:p w:rsidR="003B38AC" w:rsidRDefault="003B38AC" w:rsidP="003B38AC"/>
    <w:p w:rsidR="003B38AC" w:rsidRDefault="003B38AC" w:rsidP="003B38AC"/>
    <w:p w:rsidR="003B38AC" w:rsidRDefault="003B38AC" w:rsidP="003B38AC"/>
    <w:p w:rsidR="003B38AC" w:rsidRDefault="003B38AC" w:rsidP="003B38AC"/>
    <w:p w:rsidR="003B38AC" w:rsidRDefault="003B38AC" w:rsidP="003B38AC"/>
    <w:p w:rsidR="003B38AC" w:rsidRDefault="003B38AC" w:rsidP="003B38AC"/>
    <w:p w:rsidR="003B38AC" w:rsidRDefault="003B38AC" w:rsidP="003B38AC"/>
    <w:p w:rsidR="003B38AC" w:rsidRDefault="003B38AC" w:rsidP="003B38AC">
      <w:r>
        <w:t>СОГЛАСОВАНА</w:t>
      </w:r>
    </w:p>
    <w:p w:rsidR="003B38AC" w:rsidRDefault="003B38AC" w:rsidP="003B38AC"/>
    <w:p w:rsidR="003B38AC" w:rsidRDefault="003B38AC" w:rsidP="003B38AC">
      <w:r>
        <w:t>Педагогическим Советом МБОУ СОШ №30</w:t>
      </w:r>
    </w:p>
    <w:p w:rsidR="003B38AC" w:rsidRDefault="003B38AC" w:rsidP="003B38AC"/>
    <w:p w:rsidR="003B38AC" w:rsidRDefault="003B38AC" w:rsidP="003B38AC">
      <w:r>
        <w:t>(протокол от 19.09.2023г. №7)</w:t>
      </w:r>
    </w:p>
    <w:p w:rsidR="003B38AC" w:rsidRDefault="003B38AC"/>
    <w:p w:rsidR="00472BAE" w:rsidRDefault="00472BAE" w:rsidP="00472BAE">
      <w:pPr>
        <w:pStyle w:val="min-w-0"/>
        <w:spacing w:before="0" w:beforeAutospacing="0" w:after="0" w:afterAutospacing="0"/>
        <w:jc w:val="both"/>
        <w:rPr>
          <w:rStyle w:val="font-semibold"/>
          <w:sz w:val="28"/>
          <w:szCs w:val="28"/>
        </w:rPr>
      </w:pPr>
    </w:p>
    <w:p w:rsidR="00C30E26" w:rsidRDefault="00C30E26" w:rsidP="00C30E26">
      <w:pPr>
        <w:pStyle w:val="min-w-0"/>
        <w:spacing w:before="0" w:beforeAutospacing="0" w:after="0" w:afterAutospacing="0" w:line="360" w:lineRule="auto"/>
        <w:ind w:firstLine="709"/>
        <w:jc w:val="center"/>
        <w:rPr>
          <w:rStyle w:val="font-semibold"/>
          <w:b/>
          <w:sz w:val="28"/>
          <w:szCs w:val="28"/>
        </w:rPr>
      </w:pPr>
      <w:r w:rsidRPr="00C30E26">
        <w:rPr>
          <w:rStyle w:val="font-semibold"/>
          <w:b/>
          <w:sz w:val="28"/>
          <w:szCs w:val="28"/>
        </w:rPr>
        <w:t>1. Общие положения</w:t>
      </w:r>
    </w:p>
    <w:p w:rsidR="00E15D0F" w:rsidRDefault="00472BAE" w:rsidP="00E15D0F">
      <w:pPr>
        <w:pStyle w:val="min-w-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BAE">
        <w:rPr>
          <w:sz w:val="28"/>
          <w:szCs w:val="28"/>
        </w:rPr>
        <w:t>Современная образовательная среда предъявляет высокий спрос на формирование психологически безопасной и поддерживающей атмосферы для учащихся. Здоровье ребенка – важнейший ресурс его успешности, развития и гармоничного становления личности. Настоящая концепция направлена на системное создание условий для сохранения и укрепления психологического здоровья обучающихся школы №30.</w:t>
      </w:r>
    </w:p>
    <w:p w:rsidR="00E15D0F" w:rsidRDefault="00E15D0F" w:rsidP="00E15D0F">
      <w:pPr>
        <w:pStyle w:val="min-w-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5D0F">
        <w:rPr>
          <w:sz w:val="28"/>
          <w:szCs w:val="28"/>
        </w:rPr>
        <w:t>Концепция разработана во исполнение Федерального закона от 29.12.2012</w:t>
      </w:r>
      <w:r>
        <w:rPr>
          <w:sz w:val="28"/>
          <w:szCs w:val="28"/>
        </w:rPr>
        <w:t xml:space="preserve"> </w:t>
      </w:r>
      <w:r w:rsidRPr="00E15D0F">
        <w:rPr>
          <w:sz w:val="28"/>
          <w:szCs w:val="28"/>
        </w:rPr>
        <w:t>№273-ФЗ «Об образовании в Российской Федерации», приказа Министерства</w:t>
      </w:r>
      <w:r>
        <w:rPr>
          <w:sz w:val="28"/>
          <w:szCs w:val="28"/>
        </w:rPr>
        <w:t xml:space="preserve"> </w:t>
      </w:r>
      <w:r w:rsidRPr="00E15D0F">
        <w:rPr>
          <w:sz w:val="28"/>
          <w:szCs w:val="28"/>
        </w:rPr>
        <w:t>образования и науки РФ от 28.12.2008 №2106 «Об утверждении федеральных</w:t>
      </w:r>
      <w:r>
        <w:rPr>
          <w:sz w:val="28"/>
          <w:szCs w:val="28"/>
        </w:rPr>
        <w:t xml:space="preserve"> </w:t>
      </w:r>
      <w:r w:rsidRPr="00E15D0F">
        <w:rPr>
          <w:sz w:val="28"/>
          <w:szCs w:val="28"/>
        </w:rPr>
        <w:t>требований к образовательным учреждениям в части охраны здоровья</w:t>
      </w:r>
      <w:r>
        <w:rPr>
          <w:sz w:val="28"/>
          <w:szCs w:val="28"/>
        </w:rPr>
        <w:t xml:space="preserve"> </w:t>
      </w:r>
      <w:r w:rsidRPr="00E15D0F">
        <w:rPr>
          <w:sz w:val="28"/>
          <w:szCs w:val="28"/>
        </w:rPr>
        <w:t>обучающихся, воспитанников».</w:t>
      </w:r>
    </w:p>
    <w:p w:rsidR="00CA2E15" w:rsidRPr="00CA2E15" w:rsidRDefault="00CA2E15" w:rsidP="00CA2E15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CA2E15">
        <w:rPr>
          <w:rFonts w:eastAsia="Times New Roman"/>
          <w:sz w:val="28"/>
          <w:szCs w:val="28"/>
        </w:rPr>
        <w:t>Цель концепции:</w:t>
      </w:r>
      <w:r w:rsidRPr="00CA2E15">
        <w:rPr>
          <w:rFonts w:eastAsia="Times New Roman"/>
          <w:sz w:val="28"/>
          <w:szCs w:val="28"/>
        </w:rPr>
        <w:br/>
        <w:t>Создать условия для формирования безопасной, поддерживающей и развивающей среды, способствующей сохранению, укреплению и развитию психологического здоровья обучающихся, что является важной предпосылкой их успешного обучения, социальной адаптации и личностного становления.</w:t>
      </w:r>
    </w:p>
    <w:p w:rsidR="00CA2E15" w:rsidRPr="00CA2E15" w:rsidRDefault="00CA2E15" w:rsidP="00CA2E15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CA2E15">
        <w:rPr>
          <w:rFonts w:eastAsia="Times New Roman"/>
          <w:sz w:val="28"/>
          <w:szCs w:val="28"/>
        </w:rPr>
        <w:t>Задачи концепции:</w:t>
      </w:r>
    </w:p>
    <w:p w:rsidR="00CA2E15" w:rsidRPr="00CA2E15" w:rsidRDefault="00CA2E15" w:rsidP="00CA2E1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CA2E15">
        <w:rPr>
          <w:rFonts w:eastAsia="Times New Roman"/>
          <w:sz w:val="28"/>
          <w:szCs w:val="28"/>
        </w:rPr>
        <w:t>Определить основные направления деятельности по обеспечению психологической безопасности учащихся.</w:t>
      </w:r>
    </w:p>
    <w:p w:rsidR="00CA2E15" w:rsidRPr="00CA2E15" w:rsidRDefault="00CA2E15" w:rsidP="00CA2E1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CA2E15">
        <w:rPr>
          <w:rFonts w:eastAsia="Times New Roman"/>
          <w:sz w:val="28"/>
          <w:szCs w:val="28"/>
        </w:rPr>
        <w:t>Разработать системные мероприятия для профилактики стрессовых ситуаций и психологических угроз.</w:t>
      </w:r>
    </w:p>
    <w:p w:rsidR="00CA2E15" w:rsidRPr="00CA2E15" w:rsidRDefault="00CA2E15" w:rsidP="00CA2E1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CA2E15">
        <w:rPr>
          <w:rFonts w:eastAsia="Times New Roman"/>
          <w:sz w:val="28"/>
          <w:szCs w:val="28"/>
        </w:rPr>
        <w:t>Обеспечить реализацию программ психологической поддержки и развития личностных качеств.</w:t>
      </w:r>
    </w:p>
    <w:p w:rsidR="00CA2E15" w:rsidRPr="00CA2E15" w:rsidRDefault="00CA2E15" w:rsidP="00CA2E1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CA2E15">
        <w:rPr>
          <w:rFonts w:eastAsia="Times New Roman"/>
          <w:sz w:val="28"/>
          <w:szCs w:val="28"/>
        </w:rPr>
        <w:t>Вовлечь педагогический коллектив, родителей и участников образовательного процесса в создание безопасной психологической среды.</w:t>
      </w:r>
    </w:p>
    <w:p w:rsidR="00CA2E15" w:rsidRPr="00CA2E15" w:rsidRDefault="00CA2E15" w:rsidP="00CA2E15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CA2E15">
        <w:rPr>
          <w:rFonts w:eastAsia="Times New Roman"/>
          <w:sz w:val="28"/>
          <w:szCs w:val="28"/>
        </w:rPr>
        <w:lastRenderedPageBreak/>
        <w:t>Обоснование необходимости:</w:t>
      </w:r>
      <w:r w:rsidRPr="00CA2E15">
        <w:rPr>
          <w:rFonts w:eastAsia="Times New Roman"/>
          <w:sz w:val="28"/>
          <w:szCs w:val="28"/>
        </w:rPr>
        <w:br/>
        <w:t>Обеспечение психологического здоровья — важнейшая составляющая современного качественного образования. Условия, способствующие психологической безопасности, помогают снизить уровень стрессов, конфликтных ситуаций, способствуют социализации и личностному развитию обучающихся.</w:t>
      </w:r>
    </w:p>
    <w:p w:rsidR="00CA2E15" w:rsidRPr="00CA2E15" w:rsidRDefault="00CA2E15" w:rsidP="00CA2E15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CA2E15">
        <w:rPr>
          <w:rFonts w:eastAsia="Times New Roman"/>
          <w:sz w:val="28"/>
          <w:szCs w:val="28"/>
        </w:rPr>
        <w:t>Принципы реализации:</w:t>
      </w:r>
    </w:p>
    <w:p w:rsidR="00CA2E15" w:rsidRPr="00CA2E15" w:rsidRDefault="00CA2E15" w:rsidP="00CA2E1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CA2E15">
        <w:rPr>
          <w:rFonts w:eastAsia="Times New Roman"/>
          <w:sz w:val="28"/>
          <w:szCs w:val="28"/>
        </w:rPr>
        <w:t>Комплексность: взаимодействие различных субъектов и направлений деятельности.</w:t>
      </w:r>
    </w:p>
    <w:p w:rsidR="00CA2E15" w:rsidRPr="00CA2E15" w:rsidRDefault="00CA2E15" w:rsidP="00CA2E1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CA2E15">
        <w:rPr>
          <w:rFonts w:eastAsia="Times New Roman"/>
          <w:sz w:val="28"/>
          <w:szCs w:val="28"/>
        </w:rPr>
        <w:t>Системность: непрерывность и преемственность мер.</w:t>
      </w:r>
    </w:p>
    <w:p w:rsidR="00CA2E15" w:rsidRPr="00CA2E15" w:rsidRDefault="00CA2E15" w:rsidP="00CA2E1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CA2E15">
        <w:rPr>
          <w:rFonts w:eastAsia="Times New Roman"/>
          <w:sz w:val="28"/>
          <w:szCs w:val="28"/>
        </w:rPr>
        <w:t>Участие всех участников образовательного процесса.</w:t>
      </w:r>
    </w:p>
    <w:p w:rsidR="00CA2E15" w:rsidRPr="00CA2E15" w:rsidRDefault="00CA2E15" w:rsidP="00CA2E1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CA2E15">
        <w:rPr>
          <w:rFonts w:eastAsia="Times New Roman"/>
          <w:sz w:val="28"/>
          <w:szCs w:val="28"/>
        </w:rPr>
        <w:t>Ориентация на профилактику и развитие позитивных ценностей.</w:t>
      </w:r>
    </w:p>
    <w:p w:rsidR="00CA2E15" w:rsidRPr="00CA2E15" w:rsidRDefault="00CA2E15" w:rsidP="00CA2E1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CA2E15">
        <w:rPr>
          <w:rFonts w:eastAsia="Times New Roman"/>
          <w:sz w:val="28"/>
          <w:szCs w:val="28"/>
        </w:rPr>
        <w:t>Индивидуальный подход с учетом возрастных, личностных особенностей учащихся.</w:t>
      </w:r>
    </w:p>
    <w:p w:rsidR="00CA2E15" w:rsidRDefault="00CA2E15" w:rsidP="00CA2E15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CA2E15">
        <w:rPr>
          <w:rFonts w:eastAsia="Times New Roman"/>
          <w:sz w:val="28"/>
          <w:szCs w:val="28"/>
        </w:rPr>
        <w:t>Защита прав и интересов:</w:t>
      </w:r>
      <w:r w:rsidRPr="00CA2E15">
        <w:rPr>
          <w:rFonts w:eastAsia="Times New Roman"/>
          <w:sz w:val="28"/>
          <w:szCs w:val="28"/>
        </w:rPr>
        <w:br/>
        <w:t>Концепция предполагает соблюдение прав и свобод обучающихся, а также их психологических особенностей и потребностей, что создает условия для их полноценного развития.</w:t>
      </w:r>
    </w:p>
    <w:p w:rsidR="00172461" w:rsidRDefault="00172461" w:rsidP="00172461">
      <w:pPr>
        <w:spacing w:before="100" w:beforeAutospacing="1" w:after="100" w:afterAutospacing="1" w:line="360" w:lineRule="auto"/>
        <w:jc w:val="center"/>
        <w:rPr>
          <w:rFonts w:eastAsia="Times New Roman"/>
          <w:b/>
          <w:sz w:val="28"/>
          <w:szCs w:val="28"/>
        </w:rPr>
      </w:pPr>
      <w:r w:rsidRPr="00172461">
        <w:rPr>
          <w:rFonts w:eastAsia="Times New Roman"/>
          <w:b/>
          <w:sz w:val="28"/>
          <w:szCs w:val="28"/>
        </w:rPr>
        <w:t>2. Характеристика основных понятий</w:t>
      </w:r>
    </w:p>
    <w:p w:rsidR="00172461" w:rsidRDefault="00172461" w:rsidP="00172461">
      <w:pPr>
        <w:spacing w:line="360" w:lineRule="auto"/>
        <w:ind w:firstLine="709"/>
        <w:rPr>
          <w:sz w:val="28"/>
          <w:szCs w:val="28"/>
        </w:rPr>
      </w:pPr>
      <w:r w:rsidRPr="00172461">
        <w:rPr>
          <w:sz w:val="28"/>
          <w:szCs w:val="28"/>
        </w:rPr>
        <w:t>В рамках данной Концепции используются следующие основные понятия, каждый из которых играет важную роль в понимании и реализации стратегии по сохранению психологического здоровья обучающихся. Ниже приведена их краткая характеристика:</w:t>
      </w:r>
    </w:p>
    <w:p w:rsidR="00172461" w:rsidRPr="00172461" w:rsidRDefault="00172461" w:rsidP="00092743">
      <w:pPr>
        <w:spacing w:line="360" w:lineRule="auto"/>
        <w:rPr>
          <w:sz w:val="28"/>
          <w:szCs w:val="28"/>
        </w:rPr>
      </w:pPr>
      <w:r w:rsidRPr="00172461">
        <w:rPr>
          <w:rFonts w:eastAsia="Times New Roman"/>
          <w:b/>
          <w:bCs/>
          <w:sz w:val="28"/>
          <w:szCs w:val="28"/>
        </w:rPr>
        <w:t>1. Психологическое здоровье обучающихся</w:t>
      </w:r>
    </w:p>
    <w:p w:rsidR="00172461" w:rsidRPr="00172461" w:rsidRDefault="00172461" w:rsidP="00092743">
      <w:pPr>
        <w:spacing w:line="360" w:lineRule="auto"/>
        <w:rPr>
          <w:rFonts w:eastAsia="Times New Roman"/>
          <w:sz w:val="28"/>
          <w:szCs w:val="28"/>
        </w:rPr>
      </w:pPr>
      <w:r w:rsidRPr="00172461">
        <w:rPr>
          <w:rFonts w:eastAsia="Times New Roman"/>
          <w:sz w:val="28"/>
          <w:szCs w:val="28"/>
        </w:rPr>
        <w:t>Определение: состояние психологической гармонии, внутренней устойчивости, способности адаптироваться к изменениям и стрессам, а также наличие положительных эмоций, психофизиологического благополучия.</w:t>
      </w:r>
      <w:r w:rsidRPr="00172461">
        <w:rPr>
          <w:rFonts w:eastAsia="Times New Roman"/>
          <w:sz w:val="28"/>
          <w:szCs w:val="28"/>
        </w:rPr>
        <w:br/>
      </w:r>
      <w:r w:rsidRPr="00172461">
        <w:rPr>
          <w:rFonts w:eastAsia="Times New Roman"/>
          <w:sz w:val="28"/>
          <w:szCs w:val="28"/>
        </w:rPr>
        <w:lastRenderedPageBreak/>
        <w:t>Значение: обеспечивает успешное обучение, межличностное взаимодействие, формирование позитивной самооценки и личностную стабильность.</w:t>
      </w:r>
    </w:p>
    <w:p w:rsidR="00172461" w:rsidRPr="00172461" w:rsidRDefault="00172461" w:rsidP="00092743">
      <w:pPr>
        <w:spacing w:before="100" w:beforeAutospacing="1" w:after="100" w:afterAutospacing="1" w:line="360" w:lineRule="auto"/>
        <w:outlineLvl w:val="2"/>
        <w:rPr>
          <w:rFonts w:eastAsia="Times New Roman"/>
          <w:b/>
          <w:bCs/>
          <w:sz w:val="28"/>
          <w:szCs w:val="28"/>
        </w:rPr>
      </w:pPr>
      <w:r w:rsidRPr="00172461">
        <w:rPr>
          <w:rFonts w:eastAsia="Times New Roman"/>
          <w:b/>
          <w:bCs/>
          <w:sz w:val="28"/>
          <w:szCs w:val="28"/>
        </w:rPr>
        <w:t>2. Психологическая безопасность</w:t>
      </w:r>
    </w:p>
    <w:p w:rsidR="00172461" w:rsidRPr="00172461" w:rsidRDefault="00172461" w:rsidP="00092743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172461">
        <w:rPr>
          <w:rFonts w:eastAsia="Times New Roman"/>
          <w:sz w:val="28"/>
          <w:szCs w:val="28"/>
        </w:rPr>
        <w:t>Определение: состояние, при котором учащиеся чувствуют себя защищенными от психологических угроз, травм и стрессов, могут свободно выражать свои мысли и чувства без страха осуждения или дискриминации.</w:t>
      </w:r>
      <w:r w:rsidRPr="00172461">
        <w:rPr>
          <w:rFonts w:eastAsia="Times New Roman"/>
          <w:sz w:val="28"/>
          <w:szCs w:val="28"/>
        </w:rPr>
        <w:br/>
        <w:t>Значение: создает условия для открытости, доверия и активного участия в образовательном процессе.</w:t>
      </w:r>
    </w:p>
    <w:p w:rsidR="00172461" w:rsidRPr="00172461" w:rsidRDefault="00172461" w:rsidP="00092743">
      <w:pPr>
        <w:spacing w:before="100" w:beforeAutospacing="1" w:after="100" w:afterAutospacing="1" w:line="360" w:lineRule="auto"/>
        <w:outlineLvl w:val="2"/>
        <w:rPr>
          <w:rFonts w:eastAsia="Times New Roman"/>
          <w:b/>
          <w:bCs/>
          <w:sz w:val="28"/>
          <w:szCs w:val="28"/>
        </w:rPr>
      </w:pPr>
      <w:r w:rsidRPr="00172461">
        <w:rPr>
          <w:rFonts w:eastAsia="Times New Roman"/>
          <w:b/>
          <w:bCs/>
          <w:sz w:val="28"/>
          <w:szCs w:val="28"/>
        </w:rPr>
        <w:t>3. Психологическая безопасность в школе</w:t>
      </w:r>
    </w:p>
    <w:p w:rsidR="00172461" w:rsidRPr="00172461" w:rsidRDefault="00172461" w:rsidP="00092743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172461">
        <w:rPr>
          <w:rFonts w:eastAsia="Times New Roman"/>
          <w:sz w:val="28"/>
          <w:szCs w:val="28"/>
        </w:rPr>
        <w:t>Определение: созданный в образовательной среде комплекс мер, условий и правил, направленных на предотвращение психологического травмирования и обеспечение благоприятного эмоционального климата.</w:t>
      </w:r>
      <w:r w:rsidRPr="00172461">
        <w:rPr>
          <w:rFonts w:eastAsia="Times New Roman"/>
          <w:sz w:val="28"/>
          <w:szCs w:val="28"/>
        </w:rPr>
        <w:br/>
        <w:t>Значение: ключевой фактор профилактики стрессов, конфликтов, буллинга и других психологических угроз.</w:t>
      </w:r>
    </w:p>
    <w:p w:rsidR="00172461" w:rsidRPr="00172461" w:rsidRDefault="00172461" w:rsidP="00092743">
      <w:pPr>
        <w:spacing w:before="100" w:beforeAutospacing="1" w:after="100" w:afterAutospacing="1" w:line="360" w:lineRule="auto"/>
        <w:outlineLvl w:val="2"/>
        <w:rPr>
          <w:rFonts w:eastAsia="Times New Roman"/>
          <w:b/>
          <w:bCs/>
          <w:sz w:val="28"/>
          <w:szCs w:val="28"/>
        </w:rPr>
      </w:pPr>
      <w:r w:rsidRPr="00172461">
        <w:rPr>
          <w:rFonts w:eastAsia="Times New Roman"/>
          <w:b/>
          <w:bCs/>
          <w:sz w:val="28"/>
          <w:szCs w:val="28"/>
        </w:rPr>
        <w:t>4. Психологическая поддержка</w:t>
      </w:r>
    </w:p>
    <w:p w:rsidR="00172461" w:rsidRPr="00172461" w:rsidRDefault="00172461" w:rsidP="00092743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172461">
        <w:rPr>
          <w:rFonts w:eastAsia="Times New Roman"/>
          <w:sz w:val="28"/>
          <w:szCs w:val="28"/>
        </w:rPr>
        <w:t>Определение: систематическая помощь, оказание консультационной и терапевтической поддержки учащимся с целью преодоления сложных психологических ситуаций или эмоциональных кризисов.</w:t>
      </w:r>
      <w:r w:rsidRPr="00172461">
        <w:rPr>
          <w:rFonts w:eastAsia="Times New Roman"/>
          <w:sz w:val="28"/>
          <w:szCs w:val="28"/>
        </w:rPr>
        <w:br/>
        <w:t>Значение: помогает сохранить и укрепить психоэмоциональное состояние обучающихся, способствуя их развитию и адаптации.</w:t>
      </w:r>
    </w:p>
    <w:p w:rsidR="00172461" w:rsidRPr="00172461" w:rsidRDefault="00172461" w:rsidP="00092743">
      <w:pPr>
        <w:spacing w:before="100" w:beforeAutospacing="1" w:after="100" w:afterAutospacing="1" w:line="360" w:lineRule="auto"/>
        <w:outlineLvl w:val="2"/>
        <w:rPr>
          <w:rFonts w:eastAsia="Times New Roman"/>
          <w:b/>
          <w:bCs/>
          <w:sz w:val="28"/>
          <w:szCs w:val="28"/>
        </w:rPr>
      </w:pPr>
      <w:r w:rsidRPr="00172461">
        <w:rPr>
          <w:rFonts w:eastAsia="Times New Roman"/>
          <w:b/>
          <w:bCs/>
          <w:sz w:val="28"/>
          <w:szCs w:val="28"/>
        </w:rPr>
        <w:t>5. Профилактика психологических проблем</w:t>
      </w:r>
    </w:p>
    <w:p w:rsidR="00172461" w:rsidRPr="00172461" w:rsidRDefault="00172461" w:rsidP="00092743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172461">
        <w:rPr>
          <w:rFonts w:eastAsia="Times New Roman"/>
          <w:sz w:val="28"/>
          <w:szCs w:val="28"/>
        </w:rPr>
        <w:t>Определение: система мер и мероприятий, направленных на предотвращение возникновения стрессов, тревожных состояний, депрессий, конфликтов и иных психологических затруднений.</w:t>
      </w:r>
      <w:r w:rsidRPr="00172461">
        <w:rPr>
          <w:rFonts w:eastAsia="Times New Roman"/>
          <w:sz w:val="28"/>
          <w:szCs w:val="28"/>
        </w:rPr>
        <w:br/>
      </w:r>
      <w:r w:rsidRPr="00172461">
        <w:rPr>
          <w:rFonts w:eastAsia="Times New Roman"/>
          <w:sz w:val="28"/>
          <w:szCs w:val="28"/>
        </w:rPr>
        <w:lastRenderedPageBreak/>
        <w:t>Значение: способствует формированию устойчивых навыков преодоления трудностей и развитию эмоциональной компетентности.</w:t>
      </w:r>
    </w:p>
    <w:p w:rsidR="00172461" w:rsidRPr="00172461" w:rsidRDefault="00172461" w:rsidP="00092743">
      <w:pPr>
        <w:spacing w:before="100" w:beforeAutospacing="1" w:after="100" w:afterAutospacing="1" w:line="360" w:lineRule="auto"/>
        <w:outlineLvl w:val="2"/>
        <w:rPr>
          <w:rFonts w:eastAsia="Times New Roman"/>
          <w:b/>
          <w:bCs/>
          <w:sz w:val="28"/>
          <w:szCs w:val="28"/>
        </w:rPr>
      </w:pPr>
      <w:r w:rsidRPr="00172461">
        <w:rPr>
          <w:rFonts w:eastAsia="Times New Roman"/>
          <w:b/>
          <w:bCs/>
          <w:sz w:val="28"/>
          <w:szCs w:val="28"/>
        </w:rPr>
        <w:t>6. Личностное развитие</w:t>
      </w:r>
    </w:p>
    <w:p w:rsidR="00172461" w:rsidRPr="00172461" w:rsidRDefault="00172461" w:rsidP="00092743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172461">
        <w:rPr>
          <w:rFonts w:eastAsia="Times New Roman"/>
          <w:sz w:val="28"/>
          <w:szCs w:val="28"/>
        </w:rPr>
        <w:t>Определение: процесс формирования у обучающихся позитивных личностных качеств, таких как уверенность, самоуважение, коммуникативность, стрессоустойчивость.</w:t>
      </w:r>
      <w:r w:rsidRPr="00172461">
        <w:rPr>
          <w:rFonts w:eastAsia="Times New Roman"/>
          <w:sz w:val="28"/>
          <w:szCs w:val="28"/>
        </w:rPr>
        <w:br/>
        <w:t>Значение: способствует гармоничному развитию личности и подготовке к самостоятельной жизни.</w:t>
      </w:r>
    </w:p>
    <w:p w:rsidR="00172461" w:rsidRDefault="00172461" w:rsidP="00092743">
      <w:pPr>
        <w:spacing w:before="100" w:beforeAutospacing="1" w:after="100" w:afterAutospacing="1" w:line="360" w:lineRule="auto"/>
        <w:outlineLvl w:val="2"/>
        <w:rPr>
          <w:rFonts w:eastAsia="Times New Roman"/>
          <w:b/>
          <w:bCs/>
          <w:sz w:val="28"/>
          <w:szCs w:val="28"/>
        </w:rPr>
      </w:pPr>
      <w:r w:rsidRPr="00172461">
        <w:rPr>
          <w:rFonts w:eastAsia="Times New Roman"/>
          <w:b/>
          <w:bCs/>
          <w:sz w:val="28"/>
          <w:szCs w:val="28"/>
        </w:rPr>
        <w:t>7. Межличностное взаимодействие</w:t>
      </w:r>
    </w:p>
    <w:p w:rsidR="00172461" w:rsidRDefault="00172461" w:rsidP="00092743">
      <w:pPr>
        <w:spacing w:before="100" w:beforeAutospacing="1" w:after="100" w:afterAutospacing="1" w:line="360" w:lineRule="auto"/>
        <w:outlineLvl w:val="2"/>
        <w:rPr>
          <w:rFonts w:eastAsia="Times New Roman"/>
          <w:sz w:val="28"/>
          <w:szCs w:val="28"/>
        </w:rPr>
      </w:pPr>
      <w:r w:rsidRPr="00172461">
        <w:rPr>
          <w:rFonts w:eastAsia="Times New Roman"/>
          <w:sz w:val="28"/>
          <w:szCs w:val="28"/>
        </w:rPr>
        <w:t>Определение: процесс коммуникации и формирования отношений между учащимися, педагогами и родителями, основывающихся на взаимном уважении, доверии и поддержке.</w:t>
      </w:r>
      <w:r w:rsidRPr="00172461">
        <w:rPr>
          <w:rFonts w:eastAsia="Times New Roman"/>
          <w:sz w:val="28"/>
          <w:szCs w:val="28"/>
        </w:rPr>
        <w:br/>
        <w:t>Значение: повышает уровень эмоциональной поддержки и психологической безопасности.</w:t>
      </w:r>
    </w:p>
    <w:p w:rsidR="00982EFC" w:rsidRDefault="00982EFC" w:rsidP="00982EFC">
      <w:pPr>
        <w:spacing w:before="100" w:beforeAutospacing="1" w:after="100" w:afterAutospacing="1" w:line="360" w:lineRule="auto"/>
        <w:jc w:val="center"/>
        <w:outlineLvl w:val="2"/>
        <w:rPr>
          <w:rFonts w:eastAsia="Times New Roman"/>
          <w:b/>
          <w:bCs/>
          <w:sz w:val="28"/>
          <w:szCs w:val="28"/>
        </w:rPr>
      </w:pPr>
      <w:r w:rsidRPr="00982EFC">
        <w:rPr>
          <w:rFonts w:eastAsia="Times New Roman"/>
          <w:b/>
          <w:bCs/>
          <w:sz w:val="28"/>
          <w:szCs w:val="28"/>
        </w:rPr>
        <w:t>3. Научные, методологические и методические основания Концепции</w:t>
      </w:r>
    </w:p>
    <w:p w:rsidR="00982EFC" w:rsidRPr="00982EFC" w:rsidRDefault="00982EFC" w:rsidP="00982EFC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 w:rsidRPr="00982EFC">
        <w:rPr>
          <w:rFonts w:eastAsia="Times New Roman"/>
          <w:sz w:val="28"/>
          <w:szCs w:val="28"/>
        </w:rPr>
        <w:t>Научные основания</w:t>
      </w:r>
    </w:p>
    <w:p w:rsidR="00982EFC" w:rsidRPr="00982EFC" w:rsidRDefault="00982EFC" w:rsidP="00982EFC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 w:rsidRPr="00982EFC">
        <w:rPr>
          <w:rFonts w:eastAsia="Times New Roman"/>
          <w:sz w:val="28"/>
          <w:szCs w:val="28"/>
        </w:rPr>
        <w:t>Психология развития и педагогическая психология: исследования о возрастных особенностях детей и подростков, а также о факторах, влияющих на сохранение и укрепление психологического здоровья (например, работы Л. С. Выготского, А. Г. Морано, Д. Б. Эльконина).</w:t>
      </w:r>
    </w:p>
    <w:p w:rsidR="00982EFC" w:rsidRPr="00982EFC" w:rsidRDefault="00982EFC" w:rsidP="00982EFC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 w:rsidRPr="00982EFC">
        <w:rPr>
          <w:rFonts w:eastAsia="Times New Roman"/>
          <w:sz w:val="28"/>
          <w:szCs w:val="28"/>
        </w:rPr>
        <w:t>Теории эмоционального и стрессового регулирования: исследования, посвящённые механизмам эмоциональной саморегуляции и способам снижения уровня тревожности у учащихся (например, работы М. З. Лоша, М. Бек).</w:t>
      </w:r>
    </w:p>
    <w:p w:rsidR="00982EFC" w:rsidRDefault="00982EFC" w:rsidP="00982EFC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 w:rsidRPr="00982EFC">
        <w:rPr>
          <w:rFonts w:eastAsia="Times New Roman"/>
          <w:sz w:val="28"/>
          <w:szCs w:val="28"/>
        </w:rPr>
        <w:lastRenderedPageBreak/>
        <w:t>Психология школьной ситуации: изучение условий, в которых формируется психологическая безопасность и благополучие в образовательной среде.</w:t>
      </w:r>
    </w:p>
    <w:p w:rsidR="00982EFC" w:rsidRPr="00982EFC" w:rsidRDefault="00982EFC" w:rsidP="00982EFC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 w:rsidRPr="00982EFC">
        <w:rPr>
          <w:rFonts w:eastAsia="Times New Roman"/>
          <w:sz w:val="28"/>
          <w:szCs w:val="28"/>
        </w:rPr>
        <w:t>Методологические основы</w:t>
      </w:r>
    </w:p>
    <w:p w:rsidR="00982EFC" w:rsidRPr="00982EFC" w:rsidRDefault="00982EFC" w:rsidP="00982EF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 w:rsidRPr="00982EFC">
        <w:rPr>
          <w:rFonts w:eastAsia="Times New Roman"/>
          <w:sz w:val="28"/>
          <w:szCs w:val="28"/>
        </w:rPr>
        <w:t>Системный подход: организует работу по сохранению психологического здоровья как комплексную систему, включающую взаимодействие педагогов, психологов, родителей и учащихся.</w:t>
      </w:r>
    </w:p>
    <w:p w:rsidR="00982EFC" w:rsidRPr="00982EFC" w:rsidRDefault="00982EFC" w:rsidP="00982EF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 w:rsidRPr="00982EFC">
        <w:rPr>
          <w:rFonts w:eastAsia="Times New Roman"/>
          <w:sz w:val="28"/>
          <w:szCs w:val="28"/>
        </w:rPr>
        <w:t>Диагностический подход: использование методов оценки психологического климата, уровня тревожности, конфликтных ситуаций, для определения приоритетных направлений работы.</w:t>
      </w:r>
    </w:p>
    <w:p w:rsidR="00982EFC" w:rsidRDefault="00982EFC" w:rsidP="00982EF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 w:rsidRPr="00982EFC">
        <w:rPr>
          <w:rFonts w:eastAsia="Times New Roman"/>
          <w:sz w:val="28"/>
          <w:szCs w:val="28"/>
        </w:rPr>
        <w:t>Профилактическая модель: ориентирована на предварительное предупреждение возможных психологических проблем, основана на идее профилактики через развитие личностных ресурсов и формирование безопасных условий.</w:t>
      </w:r>
    </w:p>
    <w:p w:rsidR="00982EFC" w:rsidRPr="00982EFC" w:rsidRDefault="00982EFC" w:rsidP="00982EFC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 w:rsidRPr="00982EFC">
        <w:rPr>
          <w:rFonts w:eastAsia="Times New Roman"/>
          <w:sz w:val="28"/>
          <w:szCs w:val="28"/>
        </w:rPr>
        <w:t>Методические основы</w:t>
      </w:r>
    </w:p>
    <w:p w:rsidR="00982EFC" w:rsidRPr="00982EFC" w:rsidRDefault="00982EFC" w:rsidP="00982EFC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 w:rsidRPr="00982EFC">
        <w:rPr>
          <w:rFonts w:eastAsia="Times New Roman"/>
          <w:sz w:val="28"/>
          <w:szCs w:val="28"/>
        </w:rPr>
        <w:t>Программы психологической профилактики и поддержки: внедрение программы «Психологическая безопасность в школе», программы формирования эмоциональной грамотности, стресс-менеджмента и межличностных навыков.</w:t>
      </w:r>
    </w:p>
    <w:p w:rsidR="00982EFC" w:rsidRPr="00982EFC" w:rsidRDefault="00982EFC" w:rsidP="00982EFC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 w:rsidRPr="00982EFC">
        <w:rPr>
          <w:rFonts w:eastAsia="Times New Roman"/>
          <w:sz w:val="28"/>
          <w:szCs w:val="28"/>
        </w:rPr>
        <w:t>Тренинговые и групповые методы: работа с учащимися и педагогами по развитию навыков эмоционального саморегулирования, коммуникации, разрешения конфликтов.</w:t>
      </w:r>
    </w:p>
    <w:p w:rsidR="00982EFC" w:rsidRPr="00982EFC" w:rsidRDefault="00982EFC" w:rsidP="00982EFC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 w:rsidRPr="00982EFC">
        <w:rPr>
          <w:rFonts w:eastAsia="Times New Roman"/>
          <w:sz w:val="28"/>
          <w:szCs w:val="28"/>
        </w:rPr>
        <w:t>Инновационные педагогические подходы: использование активных методов обучения, игровых техник, арт-терапии, методов гештальт-терапии для развития позитивных психологических качеств.</w:t>
      </w:r>
    </w:p>
    <w:p w:rsidR="00982EFC" w:rsidRDefault="00982EFC" w:rsidP="00982EFC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 w:rsidRPr="00982EFC">
        <w:rPr>
          <w:rFonts w:eastAsia="Times New Roman"/>
          <w:sz w:val="28"/>
          <w:szCs w:val="28"/>
        </w:rPr>
        <w:t>Интеграция современных технологий: применение электронных платформ, мобильных приложений, дистанционных консультаций для расширения доступа к психологической пом</w:t>
      </w:r>
      <w:r w:rsidR="00380FD3">
        <w:rPr>
          <w:rFonts w:eastAsia="Times New Roman"/>
          <w:sz w:val="28"/>
          <w:szCs w:val="28"/>
        </w:rPr>
        <w:t>ощи.</w:t>
      </w:r>
    </w:p>
    <w:p w:rsidR="00380FD3" w:rsidRDefault="00380FD3" w:rsidP="00380FD3">
      <w:pPr>
        <w:spacing w:before="100" w:beforeAutospacing="1" w:after="100" w:afterAutospacing="1" w:line="360" w:lineRule="auto"/>
        <w:ind w:left="720"/>
        <w:jc w:val="center"/>
        <w:rPr>
          <w:rFonts w:eastAsia="Times New Roman"/>
          <w:b/>
          <w:sz w:val="28"/>
          <w:szCs w:val="28"/>
        </w:rPr>
      </w:pPr>
      <w:r w:rsidRPr="00380FD3">
        <w:rPr>
          <w:rFonts w:eastAsia="Times New Roman"/>
          <w:b/>
          <w:sz w:val="28"/>
          <w:szCs w:val="28"/>
        </w:rPr>
        <w:lastRenderedPageBreak/>
        <w:t>4. Принципы организации психолого – педагогического сопровождениясохранности психологического здоровья обучающихся</w:t>
      </w:r>
    </w:p>
    <w:p w:rsidR="00380FD3" w:rsidRDefault="00380FD3" w:rsidP="00380FD3">
      <w:pPr>
        <w:spacing w:line="360" w:lineRule="auto"/>
        <w:ind w:firstLine="709"/>
        <w:jc w:val="both"/>
        <w:rPr>
          <w:sz w:val="28"/>
          <w:szCs w:val="28"/>
        </w:rPr>
      </w:pPr>
      <w:r w:rsidRPr="00380FD3">
        <w:rPr>
          <w:sz w:val="28"/>
          <w:szCs w:val="28"/>
        </w:rPr>
        <w:t>В основе эффективной системы психолого</w:t>
      </w:r>
      <w:r w:rsidRPr="00380FD3">
        <w:rPr>
          <w:sz w:val="28"/>
          <w:szCs w:val="28"/>
        </w:rPr>
        <w:noBreakHyphen/>
        <w:t>педагогического сопровождения лежат следующие принципы:</w:t>
      </w:r>
    </w:p>
    <w:p w:rsidR="00380FD3" w:rsidRDefault="00380FD3" w:rsidP="00380FD3">
      <w:pPr>
        <w:pStyle w:val="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0FD3">
        <w:rPr>
          <w:sz w:val="28"/>
          <w:szCs w:val="28"/>
        </w:rPr>
        <w:t>1. Комплексность и системность</w:t>
      </w:r>
    </w:p>
    <w:p w:rsidR="00380FD3" w:rsidRPr="00380FD3" w:rsidRDefault="00380FD3" w:rsidP="00380FD3">
      <w:pPr>
        <w:pStyle w:val="3"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 w:rsidRPr="00380FD3">
        <w:rPr>
          <w:b w:val="0"/>
          <w:sz w:val="28"/>
          <w:szCs w:val="28"/>
        </w:rPr>
        <w:t>Обеспечение психологического здоровья реализуется через интеграцию различных видов деятельности (психологические консультации, профилактические программы, развитие личностных качеств) и взаимодействие всех участников образовательного процесса (учащихся, педагогов, родителей, администрации).</w:t>
      </w:r>
    </w:p>
    <w:p w:rsidR="00380FD3" w:rsidRPr="00380FD3" w:rsidRDefault="00380FD3" w:rsidP="00380FD3">
      <w:pPr>
        <w:pStyle w:val="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0FD3">
        <w:rPr>
          <w:sz w:val="28"/>
          <w:szCs w:val="28"/>
        </w:rPr>
        <w:t>2. Участие всех субъектов образовательной среды</w:t>
      </w:r>
    </w:p>
    <w:p w:rsidR="00380FD3" w:rsidRPr="00380FD3" w:rsidRDefault="00380FD3" w:rsidP="00380FD3">
      <w:pPr>
        <w:pStyle w:val="min-w-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0FD3">
        <w:rPr>
          <w:sz w:val="28"/>
          <w:szCs w:val="28"/>
        </w:rPr>
        <w:t>При организации сопровождения активно вовлекаются преподаватели, психологи, родители и сами учащиеся, что обеспечивает всестороннюю поддержку и создает доверительную атмосферу.</w:t>
      </w:r>
    </w:p>
    <w:p w:rsidR="00380FD3" w:rsidRPr="00380FD3" w:rsidRDefault="00380FD3" w:rsidP="00380FD3">
      <w:pPr>
        <w:pStyle w:val="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0FD3">
        <w:rPr>
          <w:sz w:val="28"/>
          <w:szCs w:val="28"/>
        </w:rPr>
        <w:t>3. Индивидуальный подход</w:t>
      </w:r>
    </w:p>
    <w:p w:rsidR="00380FD3" w:rsidRPr="00380FD3" w:rsidRDefault="00380FD3" w:rsidP="00380FD3">
      <w:pPr>
        <w:pStyle w:val="min-w-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0FD3">
        <w:rPr>
          <w:sz w:val="28"/>
          <w:szCs w:val="28"/>
        </w:rPr>
        <w:t>Учитываются возрастные особенности, личностные характеристики, потребности и возможности каждого обучающегося для разработки наиболее эффективных мер поддержки и профилактики.</w:t>
      </w:r>
    </w:p>
    <w:p w:rsidR="00380FD3" w:rsidRPr="00380FD3" w:rsidRDefault="00380FD3" w:rsidP="00380FD3">
      <w:pPr>
        <w:pStyle w:val="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0FD3">
        <w:rPr>
          <w:sz w:val="28"/>
          <w:szCs w:val="28"/>
        </w:rPr>
        <w:t>4. Проактивность и профилактика</w:t>
      </w:r>
    </w:p>
    <w:p w:rsidR="00380FD3" w:rsidRPr="00380FD3" w:rsidRDefault="00380FD3" w:rsidP="00380FD3">
      <w:pPr>
        <w:pStyle w:val="min-w-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0FD3">
        <w:rPr>
          <w:sz w:val="28"/>
          <w:szCs w:val="28"/>
        </w:rPr>
        <w:t>Большое значение придается предупреждению психологических проблем путем формирования ресурсов личности, развития эмоциональной грамотности, навыков саморегуляции и межличностных коммуникаций у учащихся.</w:t>
      </w:r>
    </w:p>
    <w:p w:rsidR="00380FD3" w:rsidRPr="00380FD3" w:rsidRDefault="00380FD3" w:rsidP="00380FD3">
      <w:pPr>
        <w:pStyle w:val="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0FD3">
        <w:rPr>
          <w:sz w:val="28"/>
          <w:szCs w:val="28"/>
        </w:rPr>
        <w:t>5. Постоянство и систематичность</w:t>
      </w:r>
    </w:p>
    <w:p w:rsidR="00380FD3" w:rsidRPr="00380FD3" w:rsidRDefault="00380FD3" w:rsidP="00380FD3">
      <w:pPr>
        <w:pStyle w:val="min-w-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0FD3">
        <w:rPr>
          <w:sz w:val="28"/>
          <w:szCs w:val="28"/>
        </w:rPr>
        <w:t>Организация сопровождения предполагает регулярное проведение мероприятий, мониторинг психологического состояния и коррекцию реализуемых программ на основе анализа их эффективности.</w:t>
      </w:r>
    </w:p>
    <w:p w:rsidR="00380FD3" w:rsidRPr="00380FD3" w:rsidRDefault="00380FD3" w:rsidP="00380FD3">
      <w:pPr>
        <w:pStyle w:val="3"/>
        <w:spacing w:line="360" w:lineRule="auto"/>
        <w:jc w:val="both"/>
        <w:rPr>
          <w:sz w:val="28"/>
          <w:szCs w:val="28"/>
        </w:rPr>
      </w:pPr>
      <w:r w:rsidRPr="00380FD3">
        <w:rPr>
          <w:sz w:val="28"/>
          <w:szCs w:val="28"/>
        </w:rPr>
        <w:t>6. Ориентация на развитие и укрепление ресурсов личности</w:t>
      </w:r>
    </w:p>
    <w:p w:rsidR="00380FD3" w:rsidRPr="00380FD3" w:rsidRDefault="00380FD3" w:rsidP="00380FD3">
      <w:pPr>
        <w:pStyle w:val="min-w-0"/>
        <w:spacing w:line="360" w:lineRule="auto"/>
        <w:jc w:val="both"/>
        <w:rPr>
          <w:sz w:val="28"/>
          <w:szCs w:val="28"/>
        </w:rPr>
      </w:pPr>
      <w:r w:rsidRPr="00380FD3">
        <w:rPr>
          <w:sz w:val="28"/>
          <w:szCs w:val="28"/>
        </w:rPr>
        <w:lastRenderedPageBreak/>
        <w:t>Все мероприятия направлены на формирование у учащихся устойчивых навыков, личностных качеств и позитивных моделей поведения, способствующих сохранению и укреплению психологического здоровья.</w:t>
      </w:r>
    </w:p>
    <w:p w:rsidR="00380FD3" w:rsidRPr="00380FD3" w:rsidRDefault="00380FD3" w:rsidP="00380FD3">
      <w:pPr>
        <w:pStyle w:val="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0FD3">
        <w:rPr>
          <w:sz w:val="28"/>
          <w:szCs w:val="28"/>
        </w:rPr>
        <w:t>7. Конфиденциальность и этичность</w:t>
      </w:r>
    </w:p>
    <w:p w:rsidR="00380FD3" w:rsidRPr="00380FD3" w:rsidRDefault="00380FD3" w:rsidP="00380FD3">
      <w:pPr>
        <w:pStyle w:val="min-w-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0FD3">
        <w:rPr>
          <w:sz w:val="28"/>
          <w:szCs w:val="28"/>
        </w:rPr>
        <w:t>Обеспечение безопасности и доверия между педагогами и учащимися, соблюдение этических стандартов психологической помощи.</w:t>
      </w:r>
    </w:p>
    <w:p w:rsidR="00380FD3" w:rsidRPr="00380FD3" w:rsidRDefault="00380FD3" w:rsidP="00380FD3">
      <w:pPr>
        <w:pStyle w:val="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0FD3">
        <w:rPr>
          <w:sz w:val="28"/>
          <w:szCs w:val="28"/>
        </w:rPr>
        <w:t>8. Инновационность и внедрение новых технологий</w:t>
      </w:r>
    </w:p>
    <w:p w:rsidR="00380FD3" w:rsidRDefault="00380FD3" w:rsidP="00380FD3">
      <w:pPr>
        <w:pStyle w:val="min-w-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0FD3">
        <w:rPr>
          <w:sz w:val="28"/>
          <w:szCs w:val="28"/>
        </w:rPr>
        <w:t>Использование современных методов и средств, включая цифровые ресурсы, для повышения эффективности психолого</w:t>
      </w:r>
      <w:r w:rsidRPr="00380FD3">
        <w:rPr>
          <w:sz w:val="28"/>
          <w:szCs w:val="28"/>
        </w:rPr>
        <w:noBreakHyphen/>
        <w:t>педагогического сопровождения.</w:t>
      </w:r>
    </w:p>
    <w:p w:rsidR="00380FD3" w:rsidRDefault="00B32962" w:rsidP="00B32962">
      <w:pPr>
        <w:pStyle w:val="min-w-0"/>
        <w:spacing w:line="360" w:lineRule="auto"/>
        <w:jc w:val="center"/>
        <w:rPr>
          <w:b/>
          <w:sz w:val="28"/>
          <w:szCs w:val="28"/>
        </w:rPr>
      </w:pPr>
      <w:r w:rsidRPr="00B32962">
        <w:rPr>
          <w:b/>
          <w:sz w:val="28"/>
          <w:szCs w:val="28"/>
        </w:rPr>
        <w:t>5. Цели, задачи и направления психолого – педагогической деятельности по сохранности психологического здоровья обучающихся</w:t>
      </w:r>
    </w:p>
    <w:p w:rsidR="00B32962" w:rsidRPr="00B32962" w:rsidRDefault="00B32962" w:rsidP="00B32962">
      <w:pPr>
        <w:spacing w:before="100" w:beforeAutospacing="1" w:after="100" w:afterAutospacing="1" w:line="360" w:lineRule="auto"/>
        <w:outlineLvl w:val="2"/>
        <w:rPr>
          <w:rFonts w:eastAsia="Times New Roman"/>
          <w:b/>
          <w:bCs/>
          <w:sz w:val="28"/>
          <w:szCs w:val="28"/>
        </w:rPr>
      </w:pPr>
      <w:r w:rsidRPr="00B32962">
        <w:rPr>
          <w:rFonts w:eastAsia="Times New Roman"/>
          <w:b/>
          <w:bCs/>
          <w:sz w:val="28"/>
          <w:szCs w:val="28"/>
        </w:rPr>
        <w:t>Цели психолого</w:t>
      </w:r>
      <w:r w:rsidRPr="00B32962">
        <w:rPr>
          <w:rFonts w:eastAsia="Times New Roman"/>
          <w:b/>
          <w:bCs/>
          <w:sz w:val="28"/>
          <w:szCs w:val="28"/>
        </w:rPr>
        <w:noBreakHyphen/>
        <w:t>педагогической деятельности</w:t>
      </w:r>
    </w:p>
    <w:p w:rsidR="00B32962" w:rsidRPr="00B32962" w:rsidRDefault="00B32962" w:rsidP="00B32962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t>Создать условия для гармоничного развития личности обучающихся, обеспечивающих их психологическую безопасность и эмоциональное благополучие.</w:t>
      </w:r>
    </w:p>
    <w:p w:rsidR="00B32962" w:rsidRPr="00B32962" w:rsidRDefault="00B32962" w:rsidP="00B32962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t>Обеспечить профилактику психологических проблем и стрессов, связанных с учебной и социальной сферами.</w:t>
      </w:r>
    </w:p>
    <w:p w:rsidR="00B32962" w:rsidRPr="00B32962" w:rsidRDefault="00B32962" w:rsidP="00B32962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t>Развивать у учащихся навыки саморегуляции, стресс</w:t>
      </w:r>
      <w:r w:rsidRPr="00B32962">
        <w:rPr>
          <w:rFonts w:eastAsia="Times New Roman"/>
          <w:sz w:val="28"/>
          <w:szCs w:val="28"/>
        </w:rPr>
        <w:noBreakHyphen/>
        <w:t>менеджмента, межличностного взаимодействия и эмоциональной компетентности.</w:t>
      </w:r>
    </w:p>
    <w:p w:rsidR="00B32962" w:rsidRPr="00B32962" w:rsidRDefault="00B32962" w:rsidP="00B32962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t>Формировать позитивное отношение к себе, укреплять самоуважение и личностную устойчивость.</w:t>
      </w:r>
    </w:p>
    <w:p w:rsidR="00B32962" w:rsidRPr="00B32962" w:rsidRDefault="00B32962" w:rsidP="00B32962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t>Создать в образовательной среде атмосферу доверия, поддержки и уважения, способствующую благополучию каждого учащегося.</w:t>
      </w:r>
    </w:p>
    <w:p w:rsidR="00B32962" w:rsidRPr="00B32962" w:rsidRDefault="00B32962" w:rsidP="00B32962">
      <w:pPr>
        <w:spacing w:before="100" w:beforeAutospacing="1" w:after="100" w:afterAutospacing="1" w:line="360" w:lineRule="auto"/>
        <w:outlineLvl w:val="2"/>
        <w:rPr>
          <w:rFonts w:eastAsia="Times New Roman"/>
          <w:b/>
          <w:bCs/>
          <w:sz w:val="28"/>
          <w:szCs w:val="28"/>
        </w:rPr>
      </w:pPr>
      <w:r w:rsidRPr="00B32962">
        <w:rPr>
          <w:rFonts w:eastAsia="Times New Roman"/>
          <w:b/>
          <w:bCs/>
          <w:sz w:val="28"/>
          <w:szCs w:val="28"/>
        </w:rPr>
        <w:t>Основные задачи</w:t>
      </w:r>
    </w:p>
    <w:p w:rsidR="00B32962" w:rsidRPr="00B32962" w:rsidRDefault="00B32962" w:rsidP="00B32962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t>Диагностическая деятельность</w:t>
      </w:r>
    </w:p>
    <w:p w:rsidR="00B32962" w:rsidRPr="00B32962" w:rsidRDefault="00B32962" w:rsidP="00B32962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lastRenderedPageBreak/>
        <w:t>Регулярно проводить оценку уровня тревожности, стресса, конфликтности и других факторов, влияющих на психологическое здоровье учащихся.</w:t>
      </w:r>
    </w:p>
    <w:p w:rsidR="00B32962" w:rsidRPr="00B32962" w:rsidRDefault="00B32962" w:rsidP="00B32962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t>Использовать психологические тесты, анкеты, опросы, наблюдения для выявления рисков и потенциалов у учащихся.</w:t>
      </w:r>
    </w:p>
    <w:p w:rsidR="00B32962" w:rsidRPr="00B32962" w:rsidRDefault="00B32962" w:rsidP="00B32962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t>Анализировать результаты для определения приоритетных направлений профилактической и коррекционной работы.</w:t>
      </w:r>
    </w:p>
    <w:p w:rsidR="00B32962" w:rsidRPr="00B32962" w:rsidRDefault="00B32962" w:rsidP="00B32962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t>Профилактика психологических проблем</w:t>
      </w:r>
    </w:p>
    <w:p w:rsidR="00B32962" w:rsidRPr="00B32962" w:rsidRDefault="00B32962" w:rsidP="00B32962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t>Разрабатывать и внедрять программы по развитию эмоциональной грамотности, навыков разрешения конфликтов, самоутверждения.</w:t>
      </w:r>
    </w:p>
    <w:p w:rsidR="00B32962" w:rsidRPr="00B32962" w:rsidRDefault="00B32962" w:rsidP="00B32962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t>Проводить тренинги, мастер</w:t>
      </w:r>
      <w:r w:rsidRPr="00B32962">
        <w:rPr>
          <w:rFonts w:eastAsia="Times New Roman"/>
          <w:sz w:val="28"/>
          <w:szCs w:val="28"/>
        </w:rPr>
        <w:noBreakHyphen/>
        <w:t>классы, игры, направленные на профилактику буллинга, моббинга, агрессии и социального отчуждения.</w:t>
      </w:r>
    </w:p>
    <w:p w:rsidR="00B32962" w:rsidRPr="00B32962" w:rsidRDefault="00B32962" w:rsidP="00B32962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t>Формировать у учащихся устойчивые навыки устойчивости к стрессам, адаптивного поведения и саморегуляции.</w:t>
      </w:r>
    </w:p>
    <w:p w:rsidR="00B32962" w:rsidRPr="00B32962" w:rsidRDefault="00B32962" w:rsidP="00B32962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t>Психологическая поддержка и помощь</w:t>
      </w:r>
    </w:p>
    <w:p w:rsidR="00B32962" w:rsidRPr="00B32962" w:rsidRDefault="00B32962" w:rsidP="00B32962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t>Обеспечить наличие условий для анонимных консультаций, групповой и индивидуальной работы с психологом.</w:t>
      </w:r>
    </w:p>
    <w:p w:rsidR="00B32962" w:rsidRPr="00B32962" w:rsidRDefault="00B32962" w:rsidP="00B32962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t>Постоянно обеспечивать кризисную помощь при внезапных психологических ситуациях, травмах, эмоциональных кризисах.</w:t>
      </w:r>
    </w:p>
    <w:p w:rsidR="00B32962" w:rsidRPr="00B32962" w:rsidRDefault="00B32962" w:rsidP="00B32962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t>Создавать системы оказания поддержки для наиболее уязвимых групп учащихся (например, с особенностями развития, из социально неблагополучных семей).</w:t>
      </w:r>
    </w:p>
    <w:p w:rsidR="00B32962" w:rsidRPr="00B32962" w:rsidRDefault="00B32962" w:rsidP="00B32962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t>Подготовка педагогов и родителей</w:t>
      </w:r>
    </w:p>
    <w:p w:rsidR="00B32962" w:rsidRPr="00B32962" w:rsidRDefault="00B32962" w:rsidP="00B32962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t>Обучать педагогов методам создания позитивной психологической среды в классе.</w:t>
      </w:r>
    </w:p>
    <w:p w:rsidR="00B32962" w:rsidRPr="00B32962" w:rsidRDefault="00B32962" w:rsidP="00B32962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t>Проводить тренинги, семинары, лекции для родителей по вопросам поддержки психологического здоровья детей, предотвращения конфликтов и травмирующих ситуаций.</w:t>
      </w:r>
    </w:p>
    <w:p w:rsidR="00B32962" w:rsidRPr="00B32962" w:rsidRDefault="00B32962" w:rsidP="00B32962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lastRenderedPageBreak/>
        <w:t>Внедрять элементы коучинга, наставничества, обучения навыкам межличностного взаимодействия.</w:t>
      </w:r>
    </w:p>
    <w:p w:rsidR="00B32962" w:rsidRPr="00B32962" w:rsidRDefault="00B32962" w:rsidP="00B32962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t>Развитие личностных ресурсов и позитивных качеств</w:t>
      </w:r>
    </w:p>
    <w:p w:rsidR="00B32962" w:rsidRPr="00B32962" w:rsidRDefault="00B32962" w:rsidP="00B32962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t>Внедрять программы, способствующие развитию таких качеств как ответственность, инициативность, терпимость, самодисциплина.</w:t>
      </w:r>
    </w:p>
    <w:p w:rsidR="00B32962" w:rsidRPr="00B32962" w:rsidRDefault="00B32962" w:rsidP="00B32962">
      <w:pPr>
        <w:numPr>
          <w:ilvl w:val="1"/>
          <w:numId w:val="8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B32962">
        <w:rPr>
          <w:rFonts w:eastAsia="Times New Roman"/>
          <w:sz w:val="28"/>
          <w:szCs w:val="28"/>
        </w:rPr>
        <w:t>Создавать условия для личностного самопознания и саморазвития через участие в психологических тренингах, клубах, творческих и спортивных мероприятиях.</w:t>
      </w:r>
    </w:p>
    <w:p w:rsidR="00B32962" w:rsidRPr="00B32962" w:rsidRDefault="00B32962" w:rsidP="00B32962">
      <w:pPr>
        <w:pStyle w:val="3"/>
        <w:spacing w:line="360" w:lineRule="auto"/>
        <w:rPr>
          <w:sz w:val="28"/>
          <w:szCs w:val="28"/>
        </w:rPr>
      </w:pPr>
      <w:r w:rsidRPr="00B32962">
        <w:rPr>
          <w:sz w:val="28"/>
          <w:szCs w:val="28"/>
        </w:rPr>
        <w:t>Основные направления деятельности</w:t>
      </w:r>
    </w:p>
    <w:p w:rsidR="00B32962" w:rsidRPr="00B32962" w:rsidRDefault="00B32962" w:rsidP="00B32962">
      <w:pPr>
        <w:pStyle w:val="min-w-0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B32962">
        <w:rPr>
          <w:rStyle w:val="font-semibold"/>
          <w:sz w:val="28"/>
          <w:szCs w:val="28"/>
        </w:rPr>
        <w:t>Профилактическое направление:</w:t>
      </w:r>
      <w:r w:rsidRPr="00B32962">
        <w:rPr>
          <w:sz w:val="28"/>
          <w:szCs w:val="28"/>
        </w:rPr>
        <w:br/>
        <w:t>— Внедрение программ развития эмоциональной компетентности.</w:t>
      </w:r>
      <w:r w:rsidRPr="00B32962">
        <w:rPr>
          <w:sz w:val="28"/>
          <w:szCs w:val="28"/>
        </w:rPr>
        <w:br/>
        <w:t>— Формирование навыков стресс</w:t>
      </w:r>
      <w:r w:rsidRPr="00B32962">
        <w:rPr>
          <w:sz w:val="28"/>
          <w:szCs w:val="28"/>
        </w:rPr>
        <w:noBreakHyphen/>
        <w:t>менеджмента, саморегуляции и адаптации.</w:t>
      </w:r>
      <w:r w:rsidRPr="00B32962">
        <w:rPr>
          <w:sz w:val="28"/>
          <w:szCs w:val="28"/>
        </w:rPr>
        <w:br/>
        <w:t>— Профилактика буллинга и агрессии, создание безопасного пространства.</w:t>
      </w:r>
    </w:p>
    <w:p w:rsidR="00B32962" w:rsidRPr="00B32962" w:rsidRDefault="00B32962" w:rsidP="00B32962">
      <w:pPr>
        <w:pStyle w:val="min-w-0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B32962">
        <w:rPr>
          <w:rStyle w:val="font-semibold"/>
          <w:sz w:val="28"/>
          <w:szCs w:val="28"/>
        </w:rPr>
        <w:t>Диагностическое направление:</w:t>
      </w:r>
      <w:r w:rsidRPr="00B32962">
        <w:rPr>
          <w:sz w:val="28"/>
          <w:szCs w:val="28"/>
        </w:rPr>
        <w:br/>
        <w:t>— Постоянное отслеживание психологического климата в классных коллективах.</w:t>
      </w:r>
      <w:r w:rsidRPr="00B32962">
        <w:rPr>
          <w:sz w:val="28"/>
          <w:szCs w:val="28"/>
        </w:rPr>
        <w:br/>
        <w:t>— Использование психологических методов для выявления эмоциональных и психологических трудностей.</w:t>
      </w:r>
    </w:p>
    <w:p w:rsidR="00B32962" w:rsidRPr="00B32962" w:rsidRDefault="00B32962" w:rsidP="00B32962">
      <w:pPr>
        <w:pStyle w:val="min-w-0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B32962">
        <w:rPr>
          <w:rStyle w:val="font-semibold"/>
          <w:sz w:val="28"/>
          <w:szCs w:val="28"/>
        </w:rPr>
        <w:t>Консультационно-психологическая помощь:</w:t>
      </w:r>
      <w:r w:rsidRPr="00B32962">
        <w:rPr>
          <w:sz w:val="28"/>
          <w:szCs w:val="28"/>
        </w:rPr>
        <w:br/>
        <w:t>— Индивидуальные консультации и групповые тренинги.</w:t>
      </w:r>
      <w:r w:rsidRPr="00B32962">
        <w:rPr>
          <w:sz w:val="28"/>
          <w:szCs w:val="28"/>
        </w:rPr>
        <w:br/>
        <w:t>— внедрение кризисных интервенций и стресс</w:t>
      </w:r>
      <w:r w:rsidRPr="00B32962">
        <w:rPr>
          <w:sz w:val="28"/>
          <w:szCs w:val="28"/>
        </w:rPr>
        <w:noBreakHyphen/>
        <w:t>менеджмент</w:t>
      </w:r>
      <w:r w:rsidRPr="00B32962">
        <w:rPr>
          <w:sz w:val="28"/>
          <w:szCs w:val="28"/>
        </w:rPr>
        <w:noBreakHyphen/>
        <w:t>сессий.</w:t>
      </w:r>
    </w:p>
    <w:p w:rsidR="00B32962" w:rsidRPr="00B32962" w:rsidRDefault="00B32962" w:rsidP="00B32962">
      <w:pPr>
        <w:pStyle w:val="min-w-0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B32962">
        <w:rPr>
          <w:rStyle w:val="font-semibold"/>
          <w:sz w:val="28"/>
          <w:szCs w:val="28"/>
        </w:rPr>
        <w:t>Образовательное направление:</w:t>
      </w:r>
      <w:r w:rsidRPr="00B32962">
        <w:rPr>
          <w:sz w:val="28"/>
          <w:szCs w:val="28"/>
        </w:rPr>
        <w:br/>
        <w:t>— Разработка и проведение семинаров, тренингов, мастер</w:t>
      </w:r>
      <w:r w:rsidRPr="00B32962">
        <w:rPr>
          <w:sz w:val="28"/>
          <w:szCs w:val="28"/>
        </w:rPr>
        <w:noBreakHyphen/>
        <w:t>классов для педагогов и родителей.</w:t>
      </w:r>
      <w:r w:rsidRPr="00B32962">
        <w:rPr>
          <w:sz w:val="28"/>
          <w:szCs w:val="28"/>
        </w:rPr>
        <w:br/>
        <w:t>— Внедрение программ по развитию личностных и межличностных умений у учащихся.</w:t>
      </w:r>
    </w:p>
    <w:p w:rsidR="00B32962" w:rsidRPr="00B32962" w:rsidRDefault="00B32962" w:rsidP="00B32962">
      <w:pPr>
        <w:pStyle w:val="min-w-0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B32962">
        <w:rPr>
          <w:rStyle w:val="font-semibold"/>
          <w:sz w:val="28"/>
          <w:szCs w:val="28"/>
        </w:rPr>
        <w:lastRenderedPageBreak/>
        <w:t>Создание позитивной психологической среды:</w:t>
      </w:r>
      <w:r w:rsidRPr="00B32962">
        <w:rPr>
          <w:sz w:val="28"/>
          <w:szCs w:val="28"/>
        </w:rPr>
        <w:br/>
        <w:t>— Формирование в школе традиций и ценностей, основанных на уважении, поддержке и взаимопомощи.</w:t>
      </w:r>
      <w:r w:rsidRPr="00B32962">
        <w:rPr>
          <w:sz w:val="28"/>
          <w:szCs w:val="28"/>
        </w:rPr>
        <w:br/>
        <w:t>— Организация мероприятий, развивающих доверие, терпимость и эмпатию.</w:t>
      </w:r>
    </w:p>
    <w:p w:rsidR="00B32962" w:rsidRPr="00B32962" w:rsidRDefault="00B32962" w:rsidP="00B32962">
      <w:pPr>
        <w:pStyle w:val="min-w-0"/>
        <w:spacing w:line="360" w:lineRule="auto"/>
        <w:ind w:firstLine="709"/>
        <w:rPr>
          <w:b/>
          <w:sz w:val="28"/>
          <w:szCs w:val="28"/>
        </w:rPr>
      </w:pPr>
      <w:r w:rsidRPr="00B32962">
        <w:rPr>
          <w:sz w:val="28"/>
          <w:szCs w:val="28"/>
        </w:rPr>
        <w:t>Такой развернутый подход обеспечивает не только предупреждение психологических проблем, но и способствует формированию устойчивых ресурсов личности, улучшая качество жизни учащихся и поддержку их развития в условиях современной школы.</w:t>
      </w:r>
    </w:p>
    <w:p w:rsidR="00380FD3" w:rsidRPr="00982EFC" w:rsidRDefault="00380FD3" w:rsidP="00380FD3">
      <w:pPr>
        <w:spacing w:before="100" w:beforeAutospacing="1" w:after="100" w:afterAutospacing="1" w:line="360" w:lineRule="auto"/>
        <w:jc w:val="both"/>
        <w:rPr>
          <w:rFonts w:eastAsia="Times New Roman"/>
          <w:b/>
          <w:sz w:val="28"/>
          <w:szCs w:val="28"/>
        </w:rPr>
      </w:pPr>
    </w:p>
    <w:p w:rsidR="00982EFC" w:rsidRPr="00982EFC" w:rsidRDefault="00982EFC" w:rsidP="00380FD3">
      <w:pPr>
        <w:spacing w:before="100" w:beforeAutospacing="1" w:after="100" w:afterAutospacing="1" w:line="360" w:lineRule="auto"/>
        <w:ind w:left="720"/>
        <w:jc w:val="both"/>
        <w:rPr>
          <w:rFonts w:eastAsia="Times New Roman"/>
          <w:sz w:val="28"/>
          <w:szCs w:val="28"/>
        </w:rPr>
      </w:pPr>
    </w:p>
    <w:p w:rsidR="00982EFC" w:rsidRPr="00982EFC" w:rsidRDefault="00982EFC" w:rsidP="00982EFC">
      <w:pPr>
        <w:spacing w:before="100" w:beforeAutospacing="1" w:after="100" w:afterAutospacing="1" w:line="360" w:lineRule="auto"/>
        <w:ind w:left="720"/>
        <w:jc w:val="both"/>
        <w:rPr>
          <w:rFonts w:eastAsia="Times New Roman"/>
          <w:sz w:val="28"/>
          <w:szCs w:val="28"/>
        </w:rPr>
      </w:pPr>
    </w:p>
    <w:p w:rsidR="00982EFC" w:rsidRPr="00172461" w:rsidRDefault="00982EFC" w:rsidP="00982EFC">
      <w:pPr>
        <w:spacing w:before="100" w:beforeAutospacing="1" w:after="100" w:afterAutospacing="1" w:line="360" w:lineRule="auto"/>
        <w:outlineLvl w:val="2"/>
        <w:rPr>
          <w:rFonts w:eastAsia="Times New Roman"/>
          <w:bCs/>
          <w:sz w:val="28"/>
          <w:szCs w:val="28"/>
        </w:rPr>
      </w:pPr>
    </w:p>
    <w:p w:rsidR="00172461" w:rsidRPr="00172461" w:rsidRDefault="00172461" w:rsidP="00092743">
      <w:pPr>
        <w:spacing w:line="360" w:lineRule="auto"/>
        <w:rPr>
          <w:sz w:val="28"/>
          <w:szCs w:val="28"/>
        </w:rPr>
      </w:pPr>
    </w:p>
    <w:p w:rsidR="00CA2E15" w:rsidRPr="00CA2E15" w:rsidRDefault="00CA2E15" w:rsidP="00092743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</w:p>
    <w:p w:rsidR="00472BAE" w:rsidRPr="00472BAE" w:rsidRDefault="00472BAE" w:rsidP="00CA2E15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</w:p>
    <w:p w:rsidR="00472BAE" w:rsidRPr="00CA2E15" w:rsidRDefault="00472BAE" w:rsidP="00CA2E15">
      <w:pPr>
        <w:pStyle w:val="min-w-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72BAE" w:rsidRDefault="00472BAE" w:rsidP="00CA2E15">
      <w:pPr>
        <w:spacing w:line="360" w:lineRule="auto"/>
      </w:pPr>
    </w:p>
    <w:sectPr w:rsidR="00472BAE" w:rsidSect="00A00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1369"/>
    <w:multiLevelType w:val="multilevel"/>
    <w:tmpl w:val="9C64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1B70CD"/>
    <w:multiLevelType w:val="multilevel"/>
    <w:tmpl w:val="7068C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869FE"/>
    <w:multiLevelType w:val="multilevel"/>
    <w:tmpl w:val="00F65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F200E"/>
    <w:multiLevelType w:val="multilevel"/>
    <w:tmpl w:val="D28C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FE1D61"/>
    <w:multiLevelType w:val="multilevel"/>
    <w:tmpl w:val="AF165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0273A2"/>
    <w:multiLevelType w:val="multilevel"/>
    <w:tmpl w:val="AD12F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640CC9"/>
    <w:multiLevelType w:val="multilevel"/>
    <w:tmpl w:val="3A2E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B16755"/>
    <w:multiLevelType w:val="multilevel"/>
    <w:tmpl w:val="07B0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9A11D1"/>
    <w:multiLevelType w:val="multilevel"/>
    <w:tmpl w:val="7EB2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B38AC"/>
    <w:rsid w:val="00092743"/>
    <w:rsid w:val="00172461"/>
    <w:rsid w:val="00210B7A"/>
    <w:rsid w:val="00380FD3"/>
    <w:rsid w:val="003B38AC"/>
    <w:rsid w:val="00472BAE"/>
    <w:rsid w:val="00982EFC"/>
    <w:rsid w:val="00A00244"/>
    <w:rsid w:val="00B32962"/>
    <w:rsid w:val="00BC66CB"/>
    <w:rsid w:val="00C30E26"/>
    <w:rsid w:val="00CA2E15"/>
    <w:rsid w:val="00E15D0F"/>
    <w:rsid w:val="00E57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8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72461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in-w-0">
    <w:name w:val="min-w-0"/>
    <w:basedOn w:val="a"/>
    <w:rsid w:val="00472BAE"/>
    <w:pPr>
      <w:spacing w:before="100" w:beforeAutospacing="1" w:after="100" w:afterAutospacing="1"/>
    </w:pPr>
    <w:rPr>
      <w:rFonts w:eastAsia="Times New Roman"/>
    </w:rPr>
  </w:style>
  <w:style w:type="character" w:customStyle="1" w:styleId="font-semibold">
    <w:name w:val="font-semibold"/>
    <w:basedOn w:val="a0"/>
    <w:rsid w:val="00472BAE"/>
  </w:style>
  <w:style w:type="character" w:customStyle="1" w:styleId="30">
    <w:name w:val="Заголовок 3 Знак"/>
    <w:basedOn w:val="a0"/>
    <w:link w:val="3"/>
    <w:uiPriority w:val="9"/>
    <w:rsid w:val="001724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6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1981</Words>
  <Characters>11297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2025-11-13T06:03:00Z</dcterms:created>
  <dcterms:modified xsi:type="dcterms:W3CDTF">2025-11-18T07:12:00Z</dcterms:modified>
</cp:coreProperties>
</file>